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6981" w14:textId="48330775" w:rsidR="002F6B2F" w:rsidRDefault="00155892" w:rsidP="002F6B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6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Allegato 1  da inviare entro il 20-6-2022 </w:t>
      </w:r>
      <w:r w:rsidR="002F6B2F">
        <w:rPr>
          <w:rFonts w:ascii="Calibri" w:eastAsia="Calibri" w:hAnsi="Calibri" w:cs="Calibri"/>
          <w:b/>
          <w:color w:val="000000"/>
          <w:sz w:val="28"/>
          <w:szCs w:val="28"/>
        </w:rPr>
        <w:t xml:space="preserve"> al seguente indirizzo email:</w:t>
      </w:r>
    </w:p>
    <w:p w14:paraId="6C263B9C" w14:textId="4367A461" w:rsidR="002042F3" w:rsidRDefault="001127BE" w:rsidP="002F6B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6"/>
        <w:jc w:val="center"/>
        <w:rPr>
          <w:rFonts w:ascii="Calibri" w:eastAsia="Calibri" w:hAnsi="Calibri" w:cs="Calibri"/>
          <w:b/>
          <w:sz w:val="28"/>
          <w:szCs w:val="28"/>
        </w:rPr>
      </w:pPr>
      <w:hyperlink r:id="rId7" w:history="1">
        <w:r w:rsidR="0098132A">
          <w:rPr>
            <w:rStyle w:val="Collegamentoipertestuale"/>
            <w:rFonts w:ascii="Calibri" w:eastAsia="Calibri" w:hAnsi="Calibri" w:cs="Calibri"/>
            <w:b/>
            <w:sz w:val="28"/>
            <w:szCs w:val="28"/>
          </w:rPr>
          <w:t>drpu@postacert.istruzione.it</w:t>
        </w:r>
      </w:hyperlink>
    </w:p>
    <w:p w14:paraId="11C9B44E" w14:textId="333A673F" w:rsidR="002042F3" w:rsidRDefault="0098132A" w:rsidP="0098132A">
      <w:pPr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Al Direttore dell’USR per la Puglia</w:t>
      </w:r>
    </w:p>
    <w:p w14:paraId="0216C5B8" w14:textId="77777777" w:rsidR="002042F3" w:rsidRDefault="00155892">
      <w:pPr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SCHEDA CANDIDATURA </w:t>
      </w:r>
    </w:p>
    <w:p w14:paraId="3EABCBDB" w14:textId="77777777" w:rsidR="002042F3" w:rsidRDefault="00155892">
      <w:pPr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Assegnazione fondi per contrastare il fenomeno del cyberbullismo (Legge n. 234/2021)- Individuazione scuole beneficiarie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01"/>
        <w:gridCol w:w="5001"/>
      </w:tblGrid>
      <w:tr w:rsidR="0098132A" w14:paraId="5D887C43" w14:textId="77777777" w:rsidTr="0098132A">
        <w:tc>
          <w:tcPr>
            <w:tcW w:w="5001" w:type="dxa"/>
          </w:tcPr>
          <w:p w14:paraId="719EC6EE" w14:textId="3044051B" w:rsidR="0098132A" w:rsidRDefault="0098132A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TITOLO PROGETTO</w:t>
            </w:r>
          </w:p>
        </w:tc>
        <w:tc>
          <w:tcPr>
            <w:tcW w:w="5001" w:type="dxa"/>
          </w:tcPr>
          <w:p w14:paraId="73429CDB" w14:textId="77777777" w:rsidR="0098132A" w:rsidRDefault="0098132A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5FB86A40" w14:textId="77777777" w:rsidR="002042F3" w:rsidRDefault="002042F3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0D0F3FD" w14:textId="77777777" w:rsidR="002042F3" w:rsidRDefault="002042F3">
      <w:pPr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2"/>
        <w:tblW w:w="9780" w:type="dxa"/>
        <w:tblInd w:w="2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820"/>
      </w:tblGrid>
      <w:tr w:rsidR="002042F3" w14:paraId="79D15B9E" w14:textId="77777777">
        <w:trPr>
          <w:trHeight w:val="578"/>
        </w:trPr>
        <w:tc>
          <w:tcPr>
            <w:tcW w:w="97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D097A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8"/>
              <w:rPr>
                <w:rFonts w:ascii="Calibri" w:eastAsia="Calibri" w:hAnsi="Calibri" w:cs="Calibri"/>
                <w:b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ANAGRAFICA</w:t>
            </w:r>
          </w:p>
        </w:tc>
      </w:tr>
      <w:tr w:rsidR="002042F3" w14:paraId="46BF0840" w14:textId="77777777">
        <w:trPr>
          <w:trHeight w:val="57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4B57B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Denominazione Istituto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31DE8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2042F3" w14:paraId="75A79BF6" w14:textId="77777777">
        <w:trPr>
          <w:trHeight w:val="57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C5738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Codice meccanografico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AD343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2042F3" w14:paraId="48E4D0A9" w14:textId="77777777">
        <w:trPr>
          <w:trHeight w:val="57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7186A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Indirizzo / comune / provincia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071A7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2042F3" w14:paraId="0094D114" w14:textId="77777777">
        <w:trPr>
          <w:trHeight w:val="579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5B7B1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Tel.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4C209" w14:textId="7B638ADB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</w:p>
        </w:tc>
      </w:tr>
      <w:tr w:rsidR="0098132A" w14:paraId="739926C8" w14:textId="77777777">
        <w:trPr>
          <w:trHeight w:val="579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7B34A" w14:textId="5CCD122A" w:rsidR="0098132A" w:rsidRDefault="004155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E-mail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5F733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</w:p>
        </w:tc>
      </w:tr>
      <w:tr w:rsidR="002042F3" w14:paraId="1BC353D5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59ED7" w14:textId="3ED7D3AD" w:rsidR="002042F3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Nominativo </w:t>
            </w:r>
            <w:r w:rsidR="00155892"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Dirigente Scolastico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B8F41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2042F3" w14:paraId="0EB3CB9A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3D418" w14:textId="44E3860C" w:rsidR="002042F3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Nominativo docente referente</w:t>
            </w:r>
          </w:p>
          <w:p w14:paraId="099C5BAA" w14:textId="679A45D0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7B768" w14:textId="217CD05B" w:rsidR="002042F3" w:rsidRDefault="002042F3">
            <w:pPr>
              <w:widowControl w:val="0"/>
              <w:spacing w:line="240" w:lineRule="auto"/>
              <w:ind w:left="31"/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2F53AA9D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1F153" w14:textId="5B0ACA24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Cell.                                     </w:t>
            </w:r>
          </w:p>
          <w:p w14:paraId="5EC02B42" w14:textId="498DABF6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87240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20691C23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D61FE" w14:textId="44FD2E02" w:rsidR="0098132A" w:rsidRDefault="00415594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E-mail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5108E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6809E51D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3AA27" w14:textId="096758BB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CODICE FISCALE DELLA SCUOLA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726F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63EBE689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976EA" w14:textId="10BA9F8D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CODICE DI TESORERIA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39F1C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0BECAF73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C073C" w14:textId="50D02226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CONTO DI TESORERIA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E681C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  <w:tr w:rsidR="0098132A" w14:paraId="47B27AED" w14:textId="77777777">
        <w:trPr>
          <w:trHeight w:val="568"/>
        </w:trPr>
        <w:tc>
          <w:tcPr>
            <w:tcW w:w="4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9C3AD" w14:textId="3EBD3905" w:rsidR="0098132A" w:rsidRDefault="0098132A" w:rsidP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IBAN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4B00C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highlight w:val="white"/>
              </w:rPr>
            </w:pPr>
          </w:p>
        </w:tc>
      </w:tr>
    </w:tbl>
    <w:p w14:paraId="22969CFA" w14:textId="77777777" w:rsidR="002042F3" w:rsidRDefault="002042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710F65A" w14:textId="23492F21" w:rsidR="002042F3" w:rsidRDefault="002042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49A1D802" w14:textId="77777777" w:rsidR="0098132A" w:rsidRDefault="0098132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tbl>
      <w:tblPr>
        <w:tblStyle w:val="a3"/>
        <w:tblW w:w="984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40"/>
      </w:tblGrid>
      <w:tr w:rsidR="002042F3" w14:paraId="33838A4F" w14:textId="77777777">
        <w:trPr>
          <w:trHeight w:val="81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83FB" w14:textId="5854889B" w:rsidR="002042F3" w:rsidRDefault="00155892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98132A">
              <w:rPr>
                <w:rFonts w:ascii="Calibri" w:eastAsia="Calibri" w:hAnsi="Calibri" w:cs="Calibri"/>
                <w:bCs/>
                <w:highlight w:val="white"/>
              </w:rPr>
              <w:t>1.</w:t>
            </w:r>
            <w:r>
              <w:rPr>
                <w:rFonts w:ascii="Calibri" w:eastAsia="Calibri" w:hAnsi="Calibri" w:cs="Calibri"/>
                <w:b/>
                <w:highlight w:val="white"/>
              </w:rPr>
              <w:t xml:space="preserve"> </w:t>
            </w:r>
            <w:r w:rsidR="0098132A" w:rsidRPr="0098132A">
              <w:rPr>
                <w:rFonts w:ascii="Calibri" w:eastAsia="Calibri" w:hAnsi="Calibri" w:cs="Calibri"/>
                <w:bCs/>
              </w:rPr>
              <w:t xml:space="preserve">AREA PROGETTUALE </w:t>
            </w:r>
          </w:p>
          <w:p w14:paraId="711F113E" w14:textId="16497603" w:rsidR="002042F3" w:rsidRDefault="00C84100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Dimensione territoriale del progetto, delle attività e delle metodologie proposte che le istituzioni si impegnano a realizzare nell’ambito del progetto.</w:t>
            </w:r>
          </w:p>
          <w:p w14:paraId="2EDEC6F6" w14:textId="1C658764" w:rsidR="002042F3" w:rsidRDefault="00155892" w:rsidP="00C935E9">
            <w:pPr>
              <w:widowControl w:val="0"/>
              <w:spacing w:line="243" w:lineRule="auto"/>
              <w:ind w:left="20" w:right="-7" w:firstLine="1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Descrivere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>, in dettaglio,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le attività progettuali rispetto ai temi indicati all’Articolo 5 dell’avviso.</w:t>
            </w:r>
          </w:p>
        </w:tc>
      </w:tr>
      <w:tr w:rsidR="002042F3" w14:paraId="083C9683" w14:textId="77777777">
        <w:trPr>
          <w:trHeight w:val="108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51845" w14:textId="70462042" w:rsidR="0098132A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  <w:p w14:paraId="7F317C5C" w14:textId="287CBED9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54B25430" w14:textId="77777777" w:rsidR="0098132A" w:rsidRDefault="009813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13D87C80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732CFFA8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2058C2F9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</w:tc>
      </w:tr>
      <w:tr w:rsidR="00C84100" w14:paraId="73BA8387" w14:textId="77777777" w:rsidTr="00C84100">
        <w:trPr>
          <w:trHeight w:val="83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28E51" w14:textId="668D4AEE" w:rsidR="00C84100" w:rsidRDefault="00C8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 Costituzione di una rete con altre scuole e/o altri soggetti del territorio. Specificare se la rete è già esistente o se viene creata ai fini del presente avviso. Fornire elementi in merito all’accordo di rete.</w:t>
            </w:r>
          </w:p>
        </w:tc>
      </w:tr>
      <w:tr w:rsidR="00C84100" w14:paraId="38517159" w14:textId="77777777">
        <w:trPr>
          <w:trHeight w:val="108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65571" w14:textId="77777777" w:rsidR="00C84100" w:rsidRDefault="00C84100" w:rsidP="00C8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  <w:p w14:paraId="4E28D487" w14:textId="77777777" w:rsidR="00C84100" w:rsidRDefault="00C84100" w:rsidP="00C8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3004843A" w14:textId="77777777" w:rsidR="00C84100" w:rsidRDefault="00C841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042F3" w14:paraId="744FC8A7" w14:textId="77777777" w:rsidTr="00C935E9">
        <w:trPr>
          <w:trHeight w:val="57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58CA9" w14:textId="0690CC2D" w:rsidR="002042F3" w:rsidRDefault="00C84100" w:rsidP="00C935E9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 w:rsidRPr="00C84100">
              <w:rPr>
                <w:rFonts w:ascii="Calibri" w:eastAsia="Calibri" w:hAnsi="Calibri" w:cs="Calibri"/>
                <w:bCs/>
                <w:sz w:val="24"/>
                <w:szCs w:val="24"/>
              </w:rPr>
              <w:t>3</w:t>
            </w:r>
            <w:r w:rsidR="00155892" w:rsidRPr="00C84100">
              <w:rPr>
                <w:rFonts w:ascii="Calibri" w:eastAsia="Calibri" w:hAnsi="Calibri" w:cs="Calibri"/>
                <w:bCs/>
                <w:sz w:val="24"/>
                <w:szCs w:val="24"/>
              </w:rPr>
              <w:t>.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 xml:space="preserve"> Dimensione quantitativa del coinvolgimento di studenti/docenti/famiglie. </w:t>
            </w:r>
          </w:p>
          <w:p w14:paraId="4BD638D9" w14:textId="5361C184" w:rsidR="002042F3" w:rsidRDefault="00155892" w:rsidP="00C935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Indicare il numero di studenti coinvolti, docenti e altri componenti della comunità scolastica.</w:t>
            </w:r>
          </w:p>
        </w:tc>
      </w:tr>
      <w:tr w:rsidR="002042F3" w14:paraId="4F57E0DF" w14:textId="77777777">
        <w:trPr>
          <w:trHeight w:val="108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1971E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  <w:p w14:paraId="0A9F3BD5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9C71D5E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6BE6177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0ADBC31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41972DA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042F3" w14:paraId="32ED7705" w14:textId="77777777" w:rsidTr="00C935E9">
        <w:trPr>
          <w:trHeight w:val="61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C134F" w14:textId="13CDA62B" w:rsidR="002042F3" w:rsidRDefault="00C84100" w:rsidP="00C935E9">
            <w:pPr>
              <w:widowControl w:val="0"/>
              <w:spacing w:before="20" w:line="245" w:lineRule="auto"/>
              <w:ind w:right="-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84100">
              <w:rPr>
                <w:rFonts w:ascii="Calibri" w:eastAsia="Calibri" w:hAnsi="Calibri" w:cs="Calibri"/>
                <w:bCs/>
                <w:highlight w:val="white"/>
              </w:rPr>
              <w:t>4</w:t>
            </w:r>
            <w:r w:rsidR="00155892" w:rsidRPr="00C84100">
              <w:rPr>
                <w:rFonts w:ascii="Calibri" w:eastAsia="Calibri" w:hAnsi="Calibri" w:cs="Calibri"/>
                <w:bCs/>
                <w:highlight w:val="white"/>
              </w:rPr>
              <w:t>.</w:t>
            </w:r>
            <w:r w:rsidR="00155892">
              <w:rPr>
                <w:rFonts w:ascii="Calibri" w:eastAsia="Calibri" w:hAnsi="Calibri" w:cs="Calibri"/>
                <w:b/>
                <w:highlight w:val="white"/>
              </w:rPr>
              <w:t xml:space="preserve"> 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>Pregressa esperienza nell’organizzazione di attività in tema di prevenzione e contrasto al bullismo e al cyberbullismo.</w:t>
            </w:r>
            <w:r w:rsidR="00C935E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 xml:space="preserve">Indicare 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 xml:space="preserve"> progettualità realizzate nel corso dell’ultimo quinquennio.</w:t>
            </w:r>
          </w:p>
        </w:tc>
      </w:tr>
      <w:tr w:rsidR="002042F3" w14:paraId="09D7E5AE" w14:textId="77777777">
        <w:trPr>
          <w:trHeight w:val="1815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BD2EE" w14:textId="77777777" w:rsidR="002042F3" w:rsidRDefault="00155892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</w:tc>
      </w:tr>
      <w:tr w:rsidR="002042F3" w14:paraId="7D32667D" w14:textId="77777777" w:rsidTr="00C935E9">
        <w:trPr>
          <w:trHeight w:val="513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6BA4" w14:textId="0237DB61" w:rsidR="002042F3" w:rsidRDefault="00C84100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>. Modalità di comunicazione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 xml:space="preserve">, diffusione e disseminazione 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>delle azioni progettuali</w:t>
            </w:r>
            <w:r w:rsidR="00C935E9">
              <w:rPr>
                <w:rFonts w:ascii="Calibri" w:eastAsia="Calibri" w:hAnsi="Calibri" w:cs="Calibri"/>
                <w:sz w:val="24"/>
                <w:szCs w:val="24"/>
              </w:rPr>
              <w:t xml:space="preserve"> all’interno della rete e sul territorio</w:t>
            </w:r>
            <w:r w:rsidR="00155892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2042F3" w14:paraId="474D5DC8" w14:textId="77777777">
        <w:trPr>
          <w:trHeight w:val="2155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C99E" w14:textId="77777777" w:rsidR="002042F3" w:rsidRDefault="00155892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DA COMPILARE</w:t>
            </w:r>
          </w:p>
        </w:tc>
      </w:tr>
      <w:tr w:rsidR="0098132A" w14:paraId="46C32927" w14:textId="77777777" w:rsidTr="00C935E9">
        <w:trPr>
          <w:trHeight w:val="304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9D6D2" w14:textId="5E793D69" w:rsidR="0098132A" w:rsidRDefault="00C84100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6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>. Monitoraggio</w:t>
            </w:r>
            <w:r w:rsidR="00C935E9">
              <w:rPr>
                <w:rFonts w:ascii="Calibri" w:eastAsia="Calibri" w:hAnsi="Calibri" w:cs="Calibri"/>
                <w:sz w:val="24"/>
                <w:szCs w:val="24"/>
              </w:rPr>
              <w:t xml:space="preserve"> e</w:t>
            </w:r>
            <w:r w:rsidR="0098132A">
              <w:rPr>
                <w:rFonts w:ascii="Calibri" w:eastAsia="Calibri" w:hAnsi="Calibri" w:cs="Calibri"/>
                <w:sz w:val="24"/>
                <w:szCs w:val="24"/>
              </w:rPr>
              <w:t xml:space="preserve"> valutazione</w:t>
            </w:r>
            <w:r w:rsidR="00C935E9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C935E9" w14:paraId="4700DC2A" w14:textId="77777777">
        <w:trPr>
          <w:trHeight w:val="2155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268F2" w14:textId="058A0EC6" w:rsidR="00C935E9" w:rsidRDefault="00C935E9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 COMPILARE</w:t>
            </w:r>
          </w:p>
        </w:tc>
      </w:tr>
      <w:tr w:rsidR="0098132A" w14:paraId="7294372D" w14:textId="77777777">
        <w:trPr>
          <w:trHeight w:val="2155"/>
        </w:trPr>
        <w:tc>
          <w:tcPr>
            <w:tcW w:w="9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506D7" w14:textId="6820E9D4" w:rsidR="0098132A" w:rsidRDefault="0098132A">
            <w:pPr>
              <w:widowControl w:val="0"/>
              <w:spacing w:line="240" w:lineRule="auto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7. Il progetto rientra nel Piano estate 2022?</w:t>
            </w:r>
            <w:r w:rsidR="00C935E9">
              <w:rPr>
                <w:rFonts w:ascii="Calibri" w:eastAsia="Calibri" w:hAnsi="Calibri" w:cs="Calibri"/>
                <w:sz w:val="24"/>
                <w:szCs w:val="24"/>
              </w:rPr>
              <w:t xml:space="preserve"> Breve descrizione in caso positivo</w:t>
            </w:r>
          </w:p>
        </w:tc>
      </w:tr>
    </w:tbl>
    <w:p w14:paraId="7E13A203" w14:textId="77777777" w:rsidR="002042F3" w:rsidRDefault="002042F3">
      <w:pPr>
        <w:rPr>
          <w:rFonts w:ascii="Calibri" w:eastAsia="Calibri" w:hAnsi="Calibri" w:cs="Calibri"/>
          <w:sz w:val="24"/>
          <w:szCs w:val="24"/>
        </w:rPr>
      </w:pPr>
    </w:p>
    <w:p w14:paraId="523B3D8E" w14:textId="77777777" w:rsidR="002042F3" w:rsidRDefault="0015589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PREVISIONE di SPESA</w:t>
      </w:r>
    </w:p>
    <w:p w14:paraId="45B56327" w14:textId="77777777" w:rsidR="002042F3" w:rsidRDefault="002042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4"/>
          <w:szCs w:val="24"/>
        </w:rPr>
      </w:pPr>
    </w:p>
    <w:tbl>
      <w:tblPr>
        <w:tblStyle w:val="a4"/>
        <w:tblW w:w="1001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5505"/>
        <w:gridCol w:w="3382"/>
      </w:tblGrid>
      <w:tr w:rsidR="002042F3" w14:paraId="41BD8C74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99E97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5F560" w14:textId="77777777" w:rsidR="002042F3" w:rsidRDefault="00155892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Coordinamento, progettazione e gestione amministrativa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33AA5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367FC469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2270B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08FDC" w14:textId="4A286736" w:rsidR="002042F3" w:rsidRDefault="00C935E9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Attività personale scolastico docente e ATA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BD3F8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0A9F5E7C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EB899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CB83A" w14:textId="77777777" w:rsidR="002042F3" w:rsidRDefault="00155892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Acquisto di beni e servizi per la realizzazione delle attività progettuali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4391A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7116CCEA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86BD4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D6102" w14:textId="77777777" w:rsidR="002042F3" w:rsidRDefault="00155892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Attività di consulenza e collaborazione con soggetti terzi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F5E06" w14:textId="77777777" w:rsidR="002042F3" w:rsidRDefault="001558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277EB135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02AD1" w14:textId="77777777" w:rsidR="002042F3" w:rsidRDefault="00155892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74680" w14:textId="2D13A0B9" w:rsidR="002042F3" w:rsidRDefault="00155892">
            <w:pPr>
              <w:widowControl w:val="0"/>
              <w:spacing w:before="240" w:after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Rimborsi di spese per trasferte connesse alla realizzazione di attivit</w:t>
            </w:r>
            <w:r w:rsidR="00CB0E6E">
              <w:rPr>
                <w:rFonts w:ascii="Calibri" w:eastAsia="Calibri" w:hAnsi="Calibri" w:cs="Calibri"/>
              </w:rPr>
              <w:t>à</w:t>
            </w:r>
            <w:r>
              <w:rPr>
                <w:rFonts w:ascii="Calibri" w:eastAsia="Calibri" w:hAnsi="Calibri" w:cs="Calibri"/>
              </w:rPr>
              <w:t xml:space="preserve"> progettuali; monitoraggio e valutazione della </w:t>
            </w:r>
            <w:r>
              <w:rPr>
                <w:rFonts w:ascii="Calibri" w:eastAsia="Calibri" w:hAnsi="Calibri" w:cs="Calibri"/>
              </w:rPr>
              <w:lastRenderedPageBreak/>
              <w:t>realizzazione del progetto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88DA4" w14:textId="77777777" w:rsidR="002042F3" w:rsidRDefault="00155892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€</w:t>
            </w:r>
          </w:p>
        </w:tc>
      </w:tr>
      <w:tr w:rsidR="00C935E9" w14:paraId="12E9E3D4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50224" w14:textId="31D6055F" w:rsidR="00C935E9" w:rsidRDefault="00C935E9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6</w:t>
            </w: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01E4E" w14:textId="2074BF1E" w:rsidR="00C935E9" w:rsidRDefault="00C935E9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Attività di diffusione, monitoraggio e valutazione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78083" w14:textId="2E1F76C5" w:rsidR="00C935E9" w:rsidRDefault="00C935E9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2042F3" w14:paraId="1C54AE65" w14:textId="77777777"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115FF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5A604" w14:textId="77777777" w:rsidR="002042F3" w:rsidRDefault="00155892">
            <w:pPr>
              <w:widowControl w:val="0"/>
              <w:spacing w:before="240" w:after="240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 €</w:t>
            </w:r>
          </w:p>
        </w:tc>
        <w:tc>
          <w:tcPr>
            <w:tcW w:w="33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E9AC8" w14:textId="77777777" w:rsidR="002042F3" w:rsidRDefault="00204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77B313F5" w14:textId="77777777" w:rsidR="002042F3" w:rsidRDefault="002042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4"/>
          <w:szCs w:val="24"/>
        </w:rPr>
      </w:pPr>
    </w:p>
    <w:p w14:paraId="2C1191D8" w14:textId="77777777" w:rsidR="002042F3" w:rsidRDefault="002042F3">
      <w:pPr>
        <w:rPr>
          <w:rFonts w:ascii="Verdana" w:eastAsia="Verdana" w:hAnsi="Verdana" w:cs="Verdana"/>
          <w:b/>
          <w:sz w:val="24"/>
          <w:szCs w:val="24"/>
        </w:rPr>
      </w:pPr>
    </w:p>
    <w:p w14:paraId="3914DE6A" w14:textId="77777777" w:rsidR="002042F3" w:rsidRDefault="002042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"/>
        <w:jc w:val="right"/>
        <w:rPr>
          <w:rFonts w:ascii="Calibri" w:eastAsia="Calibri" w:hAnsi="Calibri" w:cs="Calibri"/>
          <w:color w:val="000000"/>
        </w:rPr>
      </w:pPr>
    </w:p>
    <w:p w14:paraId="70A56544" w14:textId="77777777" w:rsidR="002042F3" w:rsidRDefault="001558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right="1147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Dirigente Scolastico </w:t>
      </w:r>
    </w:p>
    <w:p w14:paraId="142ADCF7" w14:textId="77777777" w:rsidR="002042F3" w:rsidRDefault="001558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left="27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Luogo e data  </w:t>
      </w:r>
    </w:p>
    <w:p w14:paraId="4B6B9B90" w14:textId="77777777" w:rsidR="002042F3" w:rsidRDefault="001558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right="471"/>
        <w:jc w:val="right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>___________________________</w:t>
      </w:r>
    </w:p>
    <w:sectPr w:rsidR="002042F3">
      <w:headerReference w:type="default" r:id="rId8"/>
      <w:footerReference w:type="default" r:id="rId9"/>
      <w:pgSz w:w="11900" w:h="16820"/>
      <w:pgMar w:top="1413" w:right="1029" w:bottom="777" w:left="85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13033" w14:textId="77777777" w:rsidR="001127BE" w:rsidRDefault="001127BE">
      <w:pPr>
        <w:spacing w:line="240" w:lineRule="auto"/>
      </w:pPr>
      <w:r>
        <w:separator/>
      </w:r>
    </w:p>
  </w:endnote>
  <w:endnote w:type="continuationSeparator" w:id="0">
    <w:p w14:paraId="4195A458" w14:textId="77777777" w:rsidR="001127BE" w:rsidRDefault="00112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4C28A" w14:textId="77777777" w:rsidR="002042F3" w:rsidRDefault="002042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22313" w14:textId="77777777" w:rsidR="001127BE" w:rsidRDefault="001127BE">
      <w:pPr>
        <w:spacing w:line="240" w:lineRule="auto"/>
      </w:pPr>
      <w:r>
        <w:separator/>
      </w:r>
    </w:p>
  </w:footnote>
  <w:footnote w:type="continuationSeparator" w:id="0">
    <w:p w14:paraId="5FBA38CE" w14:textId="77777777" w:rsidR="001127BE" w:rsidRDefault="001127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FA529" w14:textId="77777777" w:rsidR="002042F3" w:rsidRDefault="002042F3">
    <w:pPr>
      <w:tabs>
        <w:tab w:val="center" w:pos="4819"/>
        <w:tab w:val="right" w:pos="9638"/>
      </w:tabs>
      <w:spacing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2F3"/>
    <w:rsid w:val="000401B9"/>
    <w:rsid w:val="001127BE"/>
    <w:rsid w:val="00155892"/>
    <w:rsid w:val="002042F3"/>
    <w:rsid w:val="002B2954"/>
    <w:rsid w:val="002F6B2F"/>
    <w:rsid w:val="00415594"/>
    <w:rsid w:val="00824D13"/>
    <w:rsid w:val="0090335B"/>
    <w:rsid w:val="0098132A"/>
    <w:rsid w:val="0099752C"/>
    <w:rsid w:val="00C84100"/>
    <w:rsid w:val="00C935E9"/>
    <w:rsid w:val="00CB0E6E"/>
    <w:rsid w:val="00E4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C976"/>
  <w15:docId w15:val="{B492B763-FC8D-48AD-AC91-2C2BC85B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F6B2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6B2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813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zione-puglia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oOAfOP3gUa3E3r8qmhh5gyG1zg==">AMUW2mWknWnkpN5oPDOLDnsxBxJc6osR7MaDkHLpcdnkdPomQToqF+1NmtL5zdoT2zldI8lh5uBSH4VEHLH3XTqctpi60j5qsu0EniGkkM6vlTCSifIPgWg=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Santacroce Maria Teresa</dc:creator>
  <cp:lastModifiedBy>Santacroce Maria Teresa</cp:lastModifiedBy>
  <cp:revision>8</cp:revision>
  <cp:lastPrinted>2022-06-06T10:37:00Z</cp:lastPrinted>
  <dcterms:created xsi:type="dcterms:W3CDTF">2022-06-01T11:27:00Z</dcterms:created>
  <dcterms:modified xsi:type="dcterms:W3CDTF">2022-06-06T13:17:00Z</dcterms:modified>
</cp:coreProperties>
</file>